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5C9" w:rsidRPr="003260AE" w:rsidRDefault="002165C9" w:rsidP="002165C9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2165C9" w:rsidRPr="003260AE" w:rsidRDefault="002165C9" w:rsidP="002165C9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2165C9" w:rsidRPr="003F707D" w:rsidRDefault="002165C9" w:rsidP="002165C9">
      <w:pPr>
        <w:jc w:val="center"/>
        <w:rPr>
          <w:rFonts w:eastAsia="Tahoma"/>
          <w:sz w:val="16"/>
          <w:szCs w:val="16"/>
        </w:rPr>
      </w:pPr>
      <w:r w:rsidRPr="003F707D">
        <w:rPr>
          <w:bCs/>
          <w:sz w:val="28"/>
          <w:szCs w:val="28"/>
        </w:rPr>
        <w:t xml:space="preserve">Видача ордера на видалення зелених насаджень 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2165C9" w:rsidRPr="003260AE" w:rsidTr="001358E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C9" w:rsidRPr="003260AE" w:rsidRDefault="002165C9" w:rsidP="001358E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C9" w:rsidRPr="003260AE" w:rsidRDefault="002165C9" w:rsidP="001358E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5C9" w:rsidRPr="003260AE" w:rsidRDefault="002165C9" w:rsidP="001358EB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2165C9" w:rsidRPr="003260AE" w:rsidRDefault="002165C9" w:rsidP="001358EB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2165C9" w:rsidRPr="003260AE" w:rsidRDefault="002165C9" w:rsidP="001358EB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2165C9" w:rsidRPr="003260AE" w:rsidRDefault="002165C9" w:rsidP="001358EB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2165C9" w:rsidRPr="003260AE" w:rsidRDefault="002165C9" w:rsidP="001358EB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2165C9" w:rsidRPr="003260AE" w:rsidTr="001358EB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C9" w:rsidRPr="003260AE" w:rsidRDefault="002165C9" w:rsidP="001358E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C9" w:rsidRPr="003260AE" w:rsidRDefault="002165C9" w:rsidP="001358EB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5C9" w:rsidRPr="00007779" w:rsidRDefault="002165C9" w:rsidP="001358EB">
            <w:pPr>
              <w:pStyle w:val="HTML"/>
              <w:jc w:val="both"/>
              <w:rPr>
                <w:rFonts w:asciiTheme="minorHAnsi" w:hAnsiTheme="minorHAnsi" w:cs="Courier New"/>
                <w:sz w:val="22"/>
                <w:szCs w:val="22"/>
                <w:lang w:eastAsia="ru-RU"/>
              </w:rPr>
            </w:pPr>
            <w:r w:rsidRPr="00BA05B0">
              <w:rPr>
                <w:rFonts w:ascii="Calibri" w:hAnsi="Calibri" w:cs="Courier New"/>
                <w:sz w:val="22"/>
                <w:szCs w:val="22"/>
                <w:lang w:eastAsia="ru-RU"/>
              </w:rPr>
              <w:t>1.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 xml:space="preserve"> </w:t>
            </w:r>
            <w:r w:rsidRPr="00007779">
              <w:rPr>
                <w:rFonts w:asciiTheme="minorHAnsi" w:hAnsiTheme="minorHAnsi" w:cs="Courier New"/>
                <w:b/>
                <w:sz w:val="22"/>
                <w:szCs w:val="22"/>
                <w:lang w:eastAsia="ru-RU"/>
              </w:rPr>
              <w:t xml:space="preserve">Заява </w:t>
            </w:r>
            <w:r w:rsidRPr="00881F00">
              <w:rPr>
                <w:rFonts w:asciiTheme="minorHAnsi" w:hAnsiTheme="minorHAnsi" w:cs="Courier New"/>
                <w:b/>
                <w:sz w:val="22"/>
                <w:szCs w:val="22"/>
                <w:lang w:eastAsia="ru-RU"/>
              </w:rPr>
              <w:t>про видалення зелених насаджень</w:t>
            </w:r>
            <w:r w:rsidRPr="00881F00" w:rsidDel="00881F00">
              <w:rPr>
                <w:rFonts w:asciiTheme="minorHAnsi" w:hAnsiTheme="minorHAnsi" w:cs="Courier New"/>
                <w:b/>
                <w:sz w:val="22"/>
                <w:szCs w:val="22"/>
                <w:lang w:eastAsia="ru-RU"/>
              </w:rPr>
              <w:t xml:space="preserve"> </w:t>
            </w:r>
          </w:p>
          <w:p w:rsidR="002165C9" w:rsidRDefault="002165C9" w:rsidP="001358EB">
            <w:pPr>
              <w:spacing w:after="0" w:line="240" w:lineRule="auto"/>
              <w:jc w:val="both"/>
              <w:rPr>
                <w:rFonts w:ascii="Times New Roman" w:hAnsi="Times New Roman" w:cs="Courier New"/>
                <w:sz w:val="24"/>
                <w:szCs w:val="24"/>
                <w:lang w:eastAsia="ru-RU"/>
              </w:rPr>
            </w:pPr>
            <w:r w:rsidRPr="00007779">
              <w:t>2.</w:t>
            </w:r>
            <w:r>
              <w:t xml:space="preserve"> </w:t>
            </w:r>
            <w:r w:rsidRPr="00007779">
              <w:rPr>
                <w:b/>
              </w:rPr>
              <w:t>Документ про сплату відновної вартості</w:t>
            </w:r>
            <w:r w:rsidRPr="00007779">
              <w:t xml:space="preserve"> зелених насаджень, що підлягають видаленню (</w:t>
            </w:r>
            <w:r w:rsidRPr="00007779">
              <w:rPr>
                <w:i/>
              </w:rPr>
              <w:t>за умови її нарахування</w:t>
            </w:r>
            <w:r w:rsidRPr="006167E6">
              <w:t>).</w:t>
            </w:r>
          </w:p>
        </w:tc>
      </w:tr>
      <w:tr w:rsidR="002165C9" w:rsidRPr="003260AE" w:rsidTr="001358E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C9" w:rsidRPr="003260AE" w:rsidRDefault="002165C9" w:rsidP="001358E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C9" w:rsidRPr="003260AE" w:rsidRDefault="002165C9" w:rsidP="001358E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5C9" w:rsidRPr="00300D66" w:rsidRDefault="002165C9" w:rsidP="001358EB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Розмір відновної вартості зелених насаджень визначається комісією.</w:t>
            </w:r>
          </w:p>
        </w:tc>
      </w:tr>
      <w:tr w:rsidR="002165C9" w:rsidRPr="003260AE" w:rsidTr="001358E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C9" w:rsidRPr="003260AE" w:rsidRDefault="002165C9" w:rsidP="001358E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C9" w:rsidRPr="003260AE" w:rsidRDefault="002165C9" w:rsidP="001358EB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5C9" w:rsidRDefault="002165C9" w:rsidP="001358EB">
            <w:pPr>
              <w:jc w:val="both"/>
            </w:pPr>
            <w:r>
              <w:t>Ордер на видалення зелених насаджень</w:t>
            </w:r>
          </w:p>
        </w:tc>
      </w:tr>
      <w:tr w:rsidR="002165C9" w:rsidRPr="003260AE" w:rsidTr="001358E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C9" w:rsidRPr="003260AE" w:rsidRDefault="002165C9" w:rsidP="001358E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C9" w:rsidRPr="003260AE" w:rsidRDefault="002165C9" w:rsidP="001358E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5C9" w:rsidRDefault="002165C9" w:rsidP="001358EB">
            <w:pPr>
              <w:widowControl w:val="0"/>
              <w:tabs>
                <w:tab w:val="left" w:pos="1282"/>
              </w:tabs>
              <w:autoSpaceDE w:val="0"/>
              <w:spacing w:before="14" w:after="0"/>
              <w:jc w:val="both"/>
              <w:rPr>
                <w:spacing w:val="-4"/>
                <w:lang w:val="en-US"/>
              </w:rPr>
            </w:pPr>
            <w:r>
              <w:rPr>
                <w:spacing w:val="-4"/>
              </w:rPr>
              <w:t>Прийняття рішення комісією протягом 20 календарних днів та прийняття рішення відповідним виконавчим органом сільської</w:t>
            </w:r>
            <w:r w:rsidRPr="001E42B1">
              <w:rPr>
                <w:spacing w:val="-4"/>
              </w:rPr>
              <w:t>, селищн</w:t>
            </w:r>
            <w:r>
              <w:rPr>
                <w:spacing w:val="-4"/>
              </w:rPr>
              <w:t>ої, міської</w:t>
            </w:r>
            <w:r w:rsidRPr="001E42B1">
              <w:rPr>
                <w:spacing w:val="-4"/>
              </w:rPr>
              <w:t xml:space="preserve"> рад</w:t>
            </w:r>
            <w:r>
              <w:rPr>
                <w:spacing w:val="-4"/>
              </w:rPr>
              <w:t xml:space="preserve">и – протягом місяця. </w:t>
            </w:r>
          </w:p>
          <w:p w:rsidR="002165C9" w:rsidRDefault="002165C9" w:rsidP="001358EB">
            <w:pPr>
              <w:widowControl w:val="0"/>
              <w:tabs>
                <w:tab w:val="left" w:pos="1282"/>
              </w:tabs>
              <w:autoSpaceDE w:val="0"/>
              <w:spacing w:before="14" w:after="0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Ордер видається не пізніше наступного робочого дня після подання </w:t>
            </w:r>
            <w:r w:rsidRPr="00EE5D66">
              <w:rPr>
                <w:spacing w:val="-4"/>
              </w:rPr>
              <w:t>документа про сплату відновної вартості зелених насаджень, що підлягають видаленню</w:t>
            </w:r>
            <w:r>
              <w:rPr>
                <w:spacing w:val="-4"/>
              </w:rPr>
              <w:t>.</w:t>
            </w:r>
          </w:p>
        </w:tc>
      </w:tr>
      <w:tr w:rsidR="002165C9" w:rsidRPr="003260AE" w:rsidTr="001358E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C9" w:rsidRPr="003260AE" w:rsidRDefault="002165C9" w:rsidP="001358E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C9" w:rsidRPr="003260AE" w:rsidRDefault="002165C9" w:rsidP="001358EB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5C9" w:rsidRPr="001E0D15" w:rsidRDefault="002165C9" w:rsidP="001358EB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Особисто, в тому числі</w:t>
            </w:r>
            <w:r w:rsidRPr="006167E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через представника за нотаріально завіреною довіреністю.</w:t>
            </w:r>
          </w:p>
        </w:tc>
      </w:tr>
      <w:tr w:rsidR="002165C9" w:rsidRPr="003260AE" w:rsidTr="001358E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C9" w:rsidRPr="003260AE" w:rsidRDefault="002165C9" w:rsidP="001358EB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5C9" w:rsidRPr="003260AE" w:rsidRDefault="002165C9" w:rsidP="001358EB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5C9" w:rsidRDefault="002165C9" w:rsidP="001358EB">
            <w:pPr>
              <w:spacing w:after="0" w:line="240" w:lineRule="auto"/>
              <w:jc w:val="both"/>
            </w:pPr>
            <w:r>
              <w:t xml:space="preserve">1. Закон України «Про благоустрій населених пунктів» </w:t>
            </w:r>
            <w:r w:rsidRPr="00966B31">
              <w:t xml:space="preserve">від 06.09.2005 </w:t>
            </w:r>
            <w:r>
              <w:t xml:space="preserve">р. </w:t>
            </w:r>
            <w:r w:rsidRPr="00966B31">
              <w:t xml:space="preserve">№ 2807-IV </w:t>
            </w:r>
            <w:r>
              <w:t>(статті 10, 28);</w:t>
            </w:r>
          </w:p>
          <w:p w:rsidR="002165C9" w:rsidRDefault="002165C9" w:rsidP="001358EB">
            <w:pPr>
              <w:spacing w:after="0" w:line="240" w:lineRule="auto"/>
              <w:jc w:val="both"/>
            </w:pPr>
            <w:r>
              <w:t>2. Постанова Кабінету Міністрів України «Про затвердження порядку видалення дерев, кущів, газонів і квітників у населених пунктах» від 01.08.2006 р. №1045 ;</w:t>
            </w:r>
          </w:p>
          <w:p w:rsidR="002165C9" w:rsidRPr="001E0D15" w:rsidRDefault="002165C9" w:rsidP="001358EB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t>2.Наказ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насаджень».</w:t>
            </w:r>
          </w:p>
        </w:tc>
      </w:tr>
    </w:tbl>
    <w:p w:rsidR="002165C9" w:rsidRPr="003260AE" w:rsidRDefault="002165C9" w:rsidP="002165C9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2165C9" w:rsidRPr="003260AE" w:rsidRDefault="002165C9" w:rsidP="002165C9">
      <w:pPr>
        <w:spacing w:after="0" w:line="240" w:lineRule="auto"/>
        <w:rPr>
          <w:color w:val="000000" w:themeColor="text1"/>
        </w:rPr>
      </w:pPr>
    </w:p>
    <w:p w:rsidR="002165C9" w:rsidRPr="003260AE" w:rsidRDefault="002165C9" w:rsidP="002165C9">
      <w:pPr>
        <w:spacing w:after="0" w:line="240" w:lineRule="auto"/>
        <w:rPr>
          <w:color w:val="000000" w:themeColor="text1"/>
        </w:rPr>
      </w:pPr>
    </w:p>
    <w:p w:rsidR="002165C9" w:rsidRDefault="002165C9" w:rsidP="002165C9">
      <w:pPr>
        <w:spacing w:after="0"/>
      </w:pPr>
    </w:p>
    <w:p w:rsidR="006943D4" w:rsidRDefault="006943D4"/>
    <w:sectPr w:rsidR="006943D4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165C9"/>
    <w:rsid w:val="002165C9"/>
    <w:rsid w:val="00694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5C9"/>
    <w:pPr>
      <w:ind w:left="720"/>
      <w:contextualSpacing/>
    </w:pPr>
  </w:style>
  <w:style w:type="paragraph" w:styleId="HTML">
    <w:name w:val="HTML Preformatted"/>
    <w:basedOn w:val="a"/>
    <w:link w:val="HTML0"/>
    <w:rsid w:val="002165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2165C9"/>
    <w:rPr>
      <w:rFonts w:ascii="Courier New" w:eastAsia="Times New Roman" w:hAnsi="Courier New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2D196F-CFCE-485B-B963-AFEF429DD674}"/>
</file>

<file path=customXml/itemProps2.xml><?xml version="1.0" encoding="utf-8"?>
<ds:datastoreItem xmlns:ds="http://schemas.openxmlformats.org/officeDocument/2006/customXml" ds:itemID="{7E94A49B-A736-48D4-B92C-F341AB47D3F6}"/>
</file>

<file path=customXml/itemProps3.xml><?xml version="1.0" encoding="utf-8"?>
<ds:datastoreItem xmlns:ds="http://schemas.openxmlformats.org/officeDocument/2006/customXml" ds:itemID="{D598FF8F-470B-443A-BEB4-9BF317603D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1052</Words>
  <Characters>601</Characters>
  <Application>Microsoft Office Word</Application>
  <DocSecurity>0</DocSecurity>
  <Lines>5</Lines>
  <Paragraphs>3</Paragraphs>
  <ScaleCrop>false</ScaleCrop>
  <Company>ЦДМС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2016-10-18T09:35:00Z</dcterms:created>
  <dcterms:modified xsi:type="dcterms:W3CDTF">2016-10-18T09:35:00Z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